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21" w:rsidRPr="00C21E21" w:rsidRDefault="00C21E21" w:rsidP="00C21E21">
      <w:pPr>
        <w:rPr>
          <w:rFonts w:ascii="Georgia" w:hAnsi="Georgia"/>
        </w:rPr>
      </w:pPr>
      <w:r w:rsidRPr="00C21E21">
        <w:rPr>
          <w:rFonts w:ascii="Georgia" w:hAnsi="Georgia"/>
        </w:rPr>
        <w:t>Muster</w:t>
      </w:r>
      <w:r>
        <w:rPr>
          <w:rFonts w:ascii="Georgia" w:hAnsi="Georgia"/>
        </w:rPr>
        <w:t>pressemitteilung</w:t>
      </w:r>
    </w:p>
    <w:p w:rsidR="00C21E21" w:rsidRPr="00C21E21" w:rsidRDefault="00C21E21" w:rsidP="00C21E21">
      <w:pPr>
        <w:rPr>
          <w:rFonts w:ascii="Georgia" w:hAnsi="Georgia"/>
        </w:rPr>
      </w:pPr>
      <w:r w:rsidRPr="00C21E21">
        <w:rPr>
          <w:rFonts w:ascii="Georgia" w:hAnsi="Georgia"/>
        </w:rPr>
        <w:t>Ankündigung der Jubiläumstour</w:t>
      </w:r>
    </w:p>
    <w:p w:rsidR="00C21E21" w:rsidRPr="00C21E21" w:rsidRDefault="00C21E21" w:rsidP="00C21E21">
      <w:pPr>
        <w:rPr>
          <w:rFonts w:ascii="Georgia" w:hAnsi="Georgia"/>
        </w:rPr>
      </w:pPr>
      <w:r w:rsidRPr="00C21E21">
        <w:rPr>
          <w:rFonts w:ascii="Georgia" w:hAnsi="Georgia"/>
        </w:rPr>
        <w:t>11.06.2019</w:t>
      </w:r>
    </w:p>
    <w:p w:rsidR="00821E58" w:rsidRPr="00C21E21" w:rsidRDefault="00821E58" w:rsidP="00821E58">
      <w:pPr>
        <w:rPr>
          <w:rFonts w:ascii="Georgia" w:hAnsi="Georgia"/>
          <w:b/>
          <w:u w:val="single"/>
        </w:rPr>
      </w:pPr>
    </w:p>
    <w:p w:rsidR="00821E58" w:rsidRPr="00C21E21" w:rsidRDefault="00821E58" w:rsidP="00821E58">
      <w:pPr>
        <w:rPr>
          <w:rFonts w:ascii="Georgia" w:hAnsi="Georgia"/>
          <w:b/>
        </w:rPr>
      </w:pPr>
    </w:p>
    <w:p w:rsidR="00821E58" w:rsidRPr="00C21E21" w:rsidRDefault="00821E58" w:rsidP="00821E58">
      <w:pPr>
        <w:rPr>
          <w:rFonts w:ascii="Georgia" w:hAnsi="Georgia"/>
          <w:b/>
        </w:rPr>
      </w:pPr>
      <w:r w:rsidRPr="00C21E21">
        <w:rPr>
          <w:rFonts w:ascii="Georgia" w:hAnsi="Georgia"/>
          <w:b/>
        </w:rPr>
        <w:t>Durch die Lande mit</w:t>
      </w:r>
      <w:r w:rsidR="00C21E21" w:rsidRPr="00C21E21">
        <w:rPr>
          <w:rFonts w:ascii="Georgia" w:hAnsi="Georgia"/>
          <w:b/>
        </w:rPr>
        <w:t xml:space="preserve"> </w:t>
      </w:r>
      <w:r w:rsidRPr="00C21E21">
        <w:rPr>
          <w:rFonts w:ascii="Georgia" w:hAnsi="Georgia"/>
          <w:b/>
        </w:rPr>
        <w:t xml:space="preserve">dem </w:t>
      </w:r>
      <w:r w:rsidR="00C21E21" w:rsidRPr="00C21E21">
        <w:rPr>
          <w:rFonts w:ascii="Georgia" w:hAnsi="Georgia"/>
          <w:b/>
        </w:rPr>
        <w:t>„</w:t>
      </w:r>
      <w:r w:rsidRPr="00C21E21">
        <w:rPr>
          <w:rFonts w:ascii="Georgia" w:hAnsi="Georgia"/>
          <w:b/>
        </w:rPr>
        <w:t>Brot-Dreirad</w:t>
      </w:r>
      <w:r w:rsidR="00C21E21" w:rsidRPr="00C21E21">
        <w:rPr>
          <w:rFonts w:ascii="Georgia" w:hAnsi="Georgia"/>
          <w:b/>
        </w:rPr>
        <w:t>“</w:t>
      </w:r>
    </w:p>
    <w:p w:rsidR="00821E58" w:rsidRPr="00C21E21" w:rsidRDefault="00821E58" w:rsidP="00821E58">
      <w:pPr>
        <w:rPr>
          <w:rFonts w:ascii="Georgia" w:hAnsi="Georgia"/>
          <w:b/>
        </w:rPr>
      </w:pPr>
    </w:p>
    <w:p w:rsidR="00821E58" w:rsidRPr="00C21E21" w:rsidRDefault="00821E58" w:rsidP="00821E58">
      <w:pPr>
        <w:rPr>
          <w:rFonts w:ascii="Georgia" w:eastAsia="Times New Roman" w:hAnsi="Georgia"/>
        </w:rPr>
      </w:pPr>
      <w:r w:rsidRPr="00C21E21">
        <w:rPr>
          <w:rFonts w:ascii="Georgia" w:hAnsi="Georgia"/>
        </w:rPr>
        <w:t>Mitten im Sommer will das Team Hannovers den runden Geburtstag von Brot für die Welt gemeinsam mit seinen Unterstützerinnen</w:t>
      </w:r>
      <w:r w:rsidR="005A3361">
        <w:rPr>
          <w:rFonts w:ascii="Georgia" w:hAnsi="Georgia"/>
        </w:rPr>
        <w:t xml:space="preserve"> und Unterstützern</w:t>
      </w:r>
      <w:r w:rsidRPr="00C21E21">
        <w:rPr>
          <w:rFonts w:ascii="Georgia" w:hAnsi="Georgia"/>
        </w:rPr>
        <w:t xml:space="preserve"> feiern. Mit </w:t>
      </w:r>
      <w:r w:rsidRPr="00C21E21">
        <w:rPr>
          <w:rFonts w:ascii="Georgia" w:eastAsia="Times New Roman" w:hAnsi="Georgia"/>
        </w:rPr>
        <w:t xml:space="preserve">einem italienischen Kleinlieferwagen </w:t>
      </w:r>
      <w:r w:rsidR="00C21E21" w:rsidRPr="00C21E21">
        <w:rPr>
          <w:rFonts w:ascii="Georgia" w:eastAsia="Times New Roman" w:hAnsi="Georgia"/>
        </w:rPr>
        <w:t>(</w:t>
      </w:r>
      <w:proofErr w:type="spellStart"/>
      <w:r w:rsidR="00C21E21" w:rsidRPr="00C21E21">
        <w:rPr>
          <w:rFonts w:ascii="Georgia" w:eastAsia="Times New Roman" w:hAnsi="Georgia"/>
        </w:rPr>
        <w:t>Ape</w:t>
      </w:r>
      <w:proofErr w:type="spellEnd"/>
      <w:r w:rsidR="00C21E21" w:rsidRPr="00C21E21">
        <w:rPr>
          <w:rFonts w:ascii="Georgia" w:eastAsia="Times New Roman" w:hAnsi="Georgia"/>
        </w:rPr>
        <w:t xml:space="preserve">) </w:t>
      </w:r>
      <w:r w:rsidRPr="00C21E21">
        <w:rPr>
          <w:rFonts w:ascii="Georgia" w:eastAsia="Times New Roman" w:hAnsi="Georgia"/>
        </w:rPr>
        <w:t xml:space="preserve">tourt das Team </w:t>
      </w:r>
      <w:r w:rsidRPr="00C21E21">
        <w:rPr>
          <w:rFonts w:ascii="Georgia" w:hAnsi="Georgia"/>
        </w:rPr>
        <w:t xml:space="preserve">vom 25. Juni bis 23. August durch die 48 Kirchenkreise der </w:t>
      </w:r>
      <w:r w:rsidRPr="00C21E21">
        <w:rPr>
          <w:rFonts w:ascii="Georgia" w:eastAsia="Times New Roman" w:hAnsi="Georgia"/>
        </w:rPr>
        <w:t>Landeskirche Hannover</w:t>
      </w:r>
      <w:r w:rsidR="00C21E21" w:rsidRPr="00C21E21">
        <w:rPr>
          <w:rFonts w:ascii="Georgia" w:eastAsia="Times New Roman" w:hAnsi="Georgia"/>
        </w:rPr>
        <w:t>s</w:t>
      </w:r>
      <w:r w:rsidRPr="00C21E21">
        <w:rPr>
          <w:rFonts w:ascii="Georgia" w:eastAsia="Times New Roman" w:hAnsi="Georgia"/>
        </w:rPr>
        <w:t xml:space="preserve">. </w:t>
      </w:r>
    </w:p>
    <w:p w:rsidR="00C21E21" w:rsidRDefault="00821E58" w:rsidP="00821E58">
      <w:pPr>
        <w:rPr>
          <w:rFonts w:ascii="Georgia" w:eastAsia="Times New Roman" w:hAnsi="Georgia"/>
        </w:rPr>
      </w:pPr>
      <w:r w:rsidRPr="00C21E21">
        <w:rPr>
          <w:rFonts w:ascii="Georgia" w:hAnsi="Georgia"/>
        </w:rPr>
        <w:t xml:space="preserve">Diese sind vor Ort kreativ geworden und </w:t>
      </w:r>
      <w:r w:rsidR="00A865CE" w:rsidRPr="00C21E21">
        <w:rPr>
          <w:rFonts w:ascii="Georgia" w:hAnsi="Georgia"/>
        </w:rPr>
        <w:t xml:space="preserve">bereiten </w:t>
      </w:r>
      <w:r w:rsidRPr="00C21E21">
        <w:rPr>
          <w:rFonts w:ascii="Georgia" w:hAnsi="Georgia"/>
        </w:rPr>
        <w:t xml:space="preserve">dem Brot-Dreirad einen Empfang mit bunten Rahmenprogramm, das neben </w:t>
      </w:r>
      <w:r w:rsidR="005A3361">
        <w:rPr>
          <w:rFonts w:ascii="Georgia" w:hAnsi="Georgia"/>
        </w:rPr>
        <w:t>vielfältigen</w:t>
      </w:r>
      <w:r w:rsidRPr="00C21E21">
        <w:rPr>
          <w:rFonts w:ascii="Georgia" w:hAnsi="Georgia"/>
        </w:rPr>
        <w:t xml:space="preserve"> Aktivitäten auch</w:t>
      </w:r>
      <w:r w:rsidR="005A3361">
        <w:rPr>
          <w:rFonts w:ascii="Georgia" w:hAnsi="Georgia"/>
        </w:rPr>
        <w:t xml:space="preserve"> auf</w:t>
      </w:r>
      <w:r w:rsidRPr="00C21E21">
        <w:rPr>
          <w:rFonts w:ascii="Georgia" w:hAnsi="Georgia"/>
        </w:rPr>
        <w:t xml:space="preserve"> </w:t>
      </w:r>
      <w:r w:rsidRPr="00C21E21">
        <w:rPr>
          <w:rFonts w:ascii="Georgia" w:eastAsia="Times New Roman" w:hAnsi="Georgia"/>
        </w:rPr>
        <w:t>das anhaltende Engagement von Brot für die Welt für mehr Gerechtigkeit</w:t>
      </w:r>
      <w:r w:rsidR="005A3361">
        <w:rPr>
          <w:rFonts w:ascii="Georgia" w:eastAsia="Times New Roman" w:hAnsi="Georgia"/>
        </w:rPr>
        <w:t xml:space="preserve"> hinweist. </w:t>
      </w:r>
    </w:p>
    <w:p w:rsidR="005A3361" w:rsidRPr="00C21E21" w:rsidRDefault="005A3361" w:rsidP="00821E58">
      <w:pPr>
        <w:rPr>
          <w:rFonts w:ascii="Georgia" w:eastAsia="Times New Roman" w:hAnsi="Georgia"/>
        </w:rPr>
      </w:pPr>
    </w:p>
    <w:p w:rsidR="00821E58" w:rsidRPr="00C21E21" w:rsidRDefault="00821E58" w:rsidP="00821E58">
      <w:pPr>
        <w:rPr>
          <w:rFonts w:ascii="Georgia" w:eastAsia="Times New Roman" w:hAnsi="Georgia"/>
        </w:rPr>
      </w:pPr>
      <w:r w:rsidRPr="00C21E21">
        <w:rPr>
          <w:rFonts w:ascii="Georgia" w:eastAsia="Times New Roman" w:hAnsi="Georgia"/>
        </w:rPr>
        <w:t xml:space="preserve">Hier wird </w:t>
      </w:r>
      <w:r w:rsidR="00C21E21" w:rsidRPr="00C21E21">
        <w:rPr>
          <w:rFonts w:ascii="Georgia" w:eastAsia="Times New Roman" w:hAnsi="Georgia"/>
        </w:rPr>
        <w:t xml:space="preserve">die </w:t>
      </w:r>
      <w:proofErr w:type="spellStart"/>
      <w:r w:rsidR="00C21E21" w:rsidRPr="00C21E21">
        <w:rPr>
          <w:rFonts w:ascii="Georgia" w:eastAsia="Times New Roman" w:hAnsi="Georgia"/>
        </w:rPr>
        <w:t>Ape</w:t>
      </w:r>
      <w:proofErr w:type="spellEnd"/>
      <w:r w:rsidR="00C21E21" w:rsidRPr="00C21E21">
        <w:rPr>
          <w:rFonts w:ascii="Georgia" w:eastAsia="Times New Roman" w:hAnsi="Georgia"/>
        </w:rPr>
        <w:t xml:space="preserve"> </w:t>
      </w:r>
      <w:r w:rsidRPr="00C21E21">
        <w:rPr>
          <w:rFonts w:ascii="Georgia" w:eastAsia="Times New Roman" w:hAnsi="Georgia"/>
        </w:rPr>
        <w:t>am […] Halt machen. Als besondere Aktionen sind […] geplant.</w:t>
      </w:r>
    </w:p>
    <w:p w:rsidR="00821E58" w:rsidRPr="00C21E21" w:rsidRDefault="00821E58" w:rsidP="00821E58">
      <w:pPr>
        <w:rPr>
          <w:rFonts w:ascii="Georgia" w:eastAsia="Times New Roman" w:hAnsi="Georgia"/>
        </w:rPr>
      </w:pPr>
    </w:p>
    <w:p w:rsidR="00A865CE" w:rsidRPr="00C21E21" w:rsidRDefault="00821E58" w:rsidP="00821E58">
      <w:pPr>
        <w:rPr>
          <w:rFonts w:ascii="Georgia" w:eastAsia="Times New Roman" w:hAnsi="Georgia"/>
        </w:rPr>
      </w:pPr>
      <w:r w:rsidRPr="00C21E21">
        <w:rPr>
          <w:rFonts w:ascii="Georgia" w:eastAsia="Times New Roman" w:hAnsi="Georgia"/>
        </w:rPr>
        <w:t>„Wir sind begeistert von den zahlreichen Veranstaltungen, die vor Ort von unseren Unterstützerinnen</w:t>
      </w:r>
      <w:r w:rsidR="005A3361">
        <w:rPr>
          <w:rFonts w:ascii="Georgia" w:eastAsia="Times New Roman" w:hAnsi="Georgia"/>
        </w:rPr>
        <w:t xml:space="preserve"> und Unterstützern</w:t>
      </w:r>
      <w:r w:rsidRPr="00C21E21">
        <w:rPr>
          <w:rFonts w:ascii="Georgia" w:eastAsia="Times New Roman" w:hAnsi="Georgia"/>
        </w:rPr>
        <w:t xml:space="preserve"> geplant wurden. Von Holzminden bis Langeoog, von der Elbe bis an die Grenze zu den Niederlanden haben wir Rückmeldungen erhalten</w:t>
      </w:r>
      <w:r w:rsidR="00C21E21" w:rsidRPr="00C21E21">
        <w:rPr>
          <w:rFonts w:ascii="Georgia" w:eastAsia="Times New Roman" w:hAnsi="Georgia"/>
        </w:rPr>
        <w:t>“</w:t>
      </w:r>
      <w:r w:rsidRPr="00C21E21">
        <w:rPr>
          <w:rFonts w:ascii="Georgia" w:eastAsia="Times New Roman" w:hAnsi="Georgia"/>
        </w:rPr>
        <w:t>, sagt Uwe Becker, der Beauftragte Brot für die Welt in der Landeskirche.</w:t>
      </w:r>
    </w:p>
    <w:p w:rsidR="00821E58" w:rsidRPr="00C21E21" w:rsidRDefault="00821E58" w:rsidP="00821E58">
      <w:pPr>
        <w:rPr>
          <w:rFonts w:ascii="Georgia" w:eastAsia="Times New Roman" w:hAnsi="Georgia"/>
        </w:rPr>
      </w:pPr>
      <w:r w:rsidRPr="00C21E21">
        <w:rPr>
          <w:rFonts w:ascii="Georgia" w:eastAsia="Times New Roman" w:hAnsi="Georgia"/>
        </w:rPr>
        <w:t xml:space="preserve">„Wir freuen uns auf die Begegnung mit den Menschen und darauf in der Ruhe der Urlaubszeit </w:t>
      </w:r>
      <w:r w:rsidR="00A865CE" w:rsidRPr="00C21E21">
        <w:rPr>
          <w:rFonts w:ascii="Georgia" w:eastAsia="Times New Roman" w:hAnsi="Georgia"/>
        </w:rPr>
        <w:t xml:space="preserve">mit </w:t>
      </w:r>
      <w:r w:rsidRPr="00C21E21">
        <w:rPr>
          <w:rFonts w:ascii="Georgia" w:eastAsia="Times New Roman" w:hAnsi="Georgia"/>
        </w:rPr>
        <w:t xml:space="preserve">ihnen über die Themen der Einen Welt ins Gespräch zu kommen. Diese sind, wie auch die </w:t>
      </w:r>
      <w:proofErr w:type="spellStart"/>
      <w:r w:rsidRPr="00C21E21">
        <w:rPr>
          <w:rFonts w:ascii="Georgia" w:eastAsia="Times New Roman" w:hAnsi="Georgia"/>
        </w:rPr>
        <w:t>Fridays</w:t>
      </w:r>
      <w:proofErr w:type="spellEnd"/>
      <w:r w:rsidR="00A865CE" w:rsidRPr="00C21E21">
        <w:rPr>
          <w:rFonts w:ascii="Georgia" w:eastAsia="Times New Roman" w:hAnsi="Georgia"/>
        </w:rPr>
        <w:t>-</w:t>
      </w:r>
      <w:proofErr w:type="spellStart"/>
      <w:r w:rsidRPr="00C21E21">
        <w:rPr>
          <w:rFonts w:ascii="Georgia" w:eastAsia="Times New Roman" w:hAnsi="Georgia"/>
        </w:rPr>
        <w:t>for</w:t>
      </w:r>
      <w:proofErr w:type="spellEnd"/>
      <w:r w:rsidR="00A865CE" w:rsidRPr="00C21E21">
        <w:rPr>
          <w:rFonts w:ascii="Georgia" w:eastAsia="Times New Roman" w:hAnsi="Georgia"/>
        </w:rPr>
        <w:t>-</w:t>
      </w:r>
      <w:r w:rsidRPr="00C21E21">
        <w:rPr>
          <w:rFonts w:ascii="Georgia" w:eastAsia="Times New Roman" w:hAnsi="Georgia"/>
        </w:rPr>
        <w:t>Future-Bewegung zeigt, aktueller denn je.“, so Becker.</w:t>
      </w:r>
    </w:p>
    <w:p w:rsidR="00821E58" w:rsidRPr="00C21E21" w:rsidRDefault="00821E58" w:rsidP="00821E58">
      <w:pPr>
        <w:rPr>
          <w:rFonts w:ascii="Georgia" w:eastAsia="Times New Roman" w:hAnsi="Georgia"/>
        </w:rPr>
      </w:pPr>
    </w:p>
    <w:p w:rsidR="00821E58" w:rsidRDefault="00821E58" w:rsidP="00821E58">
      <w:pPr>
        <w:rPr>
          <w:rFonts w:ascii="Georgia" w:eastAsia="Times New Roman" w:hAnsi="Georgia"/>
        </w:rPr>
      </w:pPr>
    </w:p>
    <w:p w:rsidR="007F4B56" w:rsidRPr="007F4B56" w:rsidRDefault="007F4B56" w:rsidP="00821E58">
      <w:pPr>
        <w:rPr>
          <w:rFonts w:ascii="Georgia" w:eastAsia="Times New Roman" w:hAnsi="Georgia"/>
        </w:rPr>
      </w:pPr>
    </w:p>
    <w:p w:rsidR="00C21E21" w:rsidRPr="00C21E21" w:rsidRDefault="00C21E21" w:rsidP="00C21E21">
      <w:pPr>
        <w:rPr>
          <w:rFonts w:ascii="Georgia" w:eastAsia="Times New Roman" w:hAnsi="Georgia"/>
        </w:rPr>
      </w:pPr>
      <w:bookmarkStart w:id="0" w:name="_Hlk6297528"/>
      <w:r w:rsidRPr="00C21E21">
        <w:rPr>
          <w:rFonts w:ascii="Georgia" w:eastAsia="Times New Roman" w:hAnsi="Georgia"/>
        </w:rPr>
        <w:t>** Kontakt</w:t>
      </w:r>
    </w:p>
    <w:p w:rsidR="00C21E21" w:rsidRPr="00C21E21" w:rsidRDefault="00C21E21" w:rsidP="00C21E21">
      <w:pPr>
        <w:rPr>
          <w:rFonts w:ascii="Georgia" w:eastAsia="Times New Roman" w:hAnsi="Georgia"/>
        </w:rPr>
      </w:pPr>
      <w:r w:rsidRPr="00C21E21">
        <w:rPr>
          <w:rFonts w:ascii="Georgia" w:eastAsia="Times New Roman" w:hAnsi="Georgia"/>
        </w:rPr>
        <w:t xml:space="preserve">Madlen Schneider, </w:t>
      </w:r>
      <w:r w:rsidRPr="00C21E21">
        <w:rPr>
          <w:rFonts w:ascii="Georgia" w:hAnsi="Georgia"/>
        </w:rPr>
        <w:t xml:space="preserve">Referentin für Öffentlichkeitsarbeit, Presse und Fundraising, Tel. 0511 3604 111, </w:t>
      </w:r>
      <w:r w:rsidRPr="00C21E21">
        <w:rPr>
          <w:rFonts w:ascii="Georgia" w:eastAsia="Times New Roman" w:hAnsi="Georgia"/>
        </w:rPr>
        <w:t>madlen.schneider@diakonie-nds.de</w:t>
      </w:r>
    </w:p>
    <w:bookmarkEnd w:id="0"/>
    <w:p w:rsidR="00C96133" w:rsidRDefault="00C96133" w:rsidP="00821E58"/>
    <w:p w:rsidR="007F4B56" w:rsidRPr="007F4B56" w:rsidRDefault="007F4B56" w:rsidP="007F4B56">
      <w:pPr>
        <w:rPr>
          <w:rFonts w:ascii="Georgia" w:hAnsi="Georgia"/>
          <w:bCs/>
        </w:rPr>
      </w:pPr>
      <w:r w:rsidRPr="007F4B56">
        <w:rPr>
          <w:rFonts w:ascii="Georgia" w:hAnsi="Georgia"/>
          <w:bCs/>
        </w:rPr>
        <w:t>**Bildmaterial</w:t>
      </w:r>
      <w:bookmarkStart w:id="1" w:name="_GoBack"/>
      <w:bookmarkEnd w:id="1"/>
    </w:p>
    <w:p w:rsidR="007F4B56" w:rsidRPr="007F4B56" w:rsidRDefault="007F4B56" w:rsidP="007F4B56">
      <w:pPr>
        <w:rPr>
          <w:rFonts w:ascii="Georgia" w:hAnsi="Georgia"/>
        </w:rPr>
      </w:pPr>
      <w:r w:rsidRPr="007F4B56">
        <w:rPr>
          <w:rFonts w:ascii="Georgia" w:hAnsi="Georgia"/>
        </w:rPr>
        <w:t>Bitte beachten Sie für das honorarfreie Pressefoto die entsprechenden Fotorechte.</w:t>
      </w:r>
    </w:p>
    <w:p w:rsidR="007F4B56" w:rsidRPr="007F4B56" w:rsidRDefault="007F4B56" w:rsidP="007F4B56">
      <w:pPr>
        <w:rPr>
          <w:rFonts w:ascii="Georgia" w:hAnsi="Georgia"/>
        </w:rPr>
      </w:pPr>
      <w:r w:rsidRPr="007F4B56">
        <w:rPr>
          <w:rFonts w:ascii="Georgia" w:hAnsi="Georgia"/>
        </w:rPr>
        <w:t xml:space="preserve">Foto: </w:t>
      </w:r>
      <w:proofErr w:type="spellStart"/>
      <w:r w:rsidRPr="007F4B56">
        <w:rPr>
          <w:rFonts w:ascii="Georgia" w:hAnsi="Georgia"/>
        </w:rPr>
        <w:t>Schierakowski</w:t>
      </w:r>
      <w:proofErr w:type="spellEnd"/>
      <w:r w:rsidRPr="007F4B56">
        <w:rPr>
          <w:rFonts w:ascii="Georgia" w:hAnsi="Georgia"/>
        </w:rPr>
        <w:t>, Schroeder</w:t>
      </w:r>
    </w:p>
    <w:p w:rsidR="007F4B56" w:rsidRPr="00821E58" w:rsidRDefault="007F4B56" w:rsidP="00821E58"/>
    <w:sectPr w:rsidR="007F4B56" w:rsidRPr="00821E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E58"/>
    <w:rsid w:val="005A3361"/>
    <w:rsid w:val="00604473"/>
    <w:rsid w:val="007F4B56"/>
    <w:rsid w:val="00821E58"/>
    <w:rsid w:val="00A865CE"/>
    <w:rsid w:val="00C21E21"/>
    <w:rsid w:val="00C96133"/>
    <w:rsid w:val="00E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4D3"/>
  <w15:chartTrackingRefBased/>
  <w15:docId w15:val="{2D1EE077-7764-472B-8797-E04CF2C7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E5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Madlen</dc:creator>
  <cp:keywords/>
  <dc:description/>
  <cp:lastModifiedBy>Schneider, Madlen</cp:lastModifiedBy>
  <cp:revision>5</cp:revision>
  <dcterms:created xsi:type="dcterms:W3CDTF">2019-06-11T06:36:00Z</dcterms:created>
  <dcterms:modified xsi:type="dcterms:W3CDTF">2019-06-13T07:51:00Z</dcterms:modified>
</cp:coreProperties>
</file>